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C4E55" w:rsidRPr="00FF185C" w:rsidTr="001F6F37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:rsidR="0056517C" w:rsidRPr="00FF185C" w:rsidRDefault="00FA6FFD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заштита од </w:t>
            </w:r>
            <w:r w:rsidR="00894EA7"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не</w:t>
            </w:r>
            <w:r w:rsidR="000A2BC3"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јонизујућих</w:t>
            </w:r>
            <w:r w:rsidR="0056517C"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зрачења</w:t>
            </w:r>
          </w:p>
          <w:p w:rsidR="0056517C" w:rsidRPr="00732D8B" w:rsidRDefault="0048157F" w:rsidP="00732D8B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контролна Листа</w:t>
            </w:r>
          </w:p>
        </w:tc>
      </w:tr>
      <w:tr w:rsidR="0056517C" w:rsidRPr="00FF185C" w:rsidTr="001F6F37">
        <w:trPr>
          <w:cantSplit/>
          <w:trHeight w:val="444"/>
          <w:jc w:val="center"/>
        </w:trPr>
        <w:tc>
          <w:tcPr>
            <w:tcW w:w="5000" w:type="pct"/>
            <w:vAlign w:val="center"/>
          </w:tcPr>
          <w:p w:rsidR="0056517C" w:rsidRPr="00FF185C" w:rsidRDefault="00894EA7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5C">
              <w:rPr>
                <w:rFonts w:ascii="Times New Roman" w:hAnsi="Times New Roman" w:cs="Times New Roman"/>
                <w:b/>
                <w:sz w:val="28"/>
                <w:szCs w:val="28"/>
              </w:rPr>
              <w:t>КОРИШЋЕЊЕ ИЗВОРА НЕЈОНИЗУЈУЋИХ ЗРАЧЕЊА</w:t>
            </w:r>
          </w:p>
          <w:p w:rsidR="00CF5203" w:rsidRPr="00FF185C" w:rsidRDefault="00D24BFC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Вис</w:t>
            </w:r>
            <w:r w:rsidR="0032093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  <w:t>О</w:t>
            </w:r>
            <w:r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кофреквентно подручје</w:t>
            </w:r>
          </w:p>
        </w:tc>
      </w:tr>
    </w:tbl>
    <w:p w:rsidR="00FA6FFD" w:rsidRPr="00FF185C" w:rsidRDefault="00FA6F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97"/>
        <w:gridCol w:w="5421"/>
      </w:tblGrid>
      <w:tr w:rsidR="00FA6FFD" w:rsidRPr="00FF185C" w:rsidTr="004C40A7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ИНФОРМАЦИЈЕ О КОРИСНИКУ</w:t>
            </w: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Назив 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Адреса 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(улица и број)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trike/>
                <w:sz w:val="24"/>
                <w:szCs w:val="24"/>
                <w:lang w:val="sr-Latn-CS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CC55E5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61"/>
        <w:gridCol w:w="5367"/>
      </w:tblGrid>
      <w:tr w:rsidR="007B2E15" w:rsidRPr="007B2E15" w:rsidTr="00EE46A5">
        <w:tc>
          <w:tcPr>
            <w:tcW w:w="5000" w:type="pct"/>
            <w:gridSpan w:val="2"/>
          </w:tcPr>
          <w:p w:rsidR="007B2E15" w:rsidRPr="007B2E15" w:rsidRDefault="007B2E15" w:rsidP="007B2E15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B2E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ИНФОРМАЦИЈЕ О ИЗВОРУ</w:t>
            </w:r>
          </w:p>
        </w:tc>
      </w:tr>
      <w:tr w:rsidR="007B2E15" w:rsidRPr="007B2E15" w:rsidTr="00EE46A5">
        <w:tc>
          <w:tcPr>
            <w:tcW w:w="2213" w:type="pct"/>
          </w:tcPr>
          <w:p w:rsidR="007B2E15" w:rsidRPr="007B2E15" w:rsidRDefault="007B2E15" w:rsidP="007B2E1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извора</w:t>
            </w:r>
          </w:p>
        </w:tc>
        <w:tc>
          <w:tcPr>
            <w:tcW w:w="2787" w:type="pct"/>
          </w:tcPr>
          <w:p w:rsidR="007B2E15" w:rsidRPr="007B2E15" w:rsidRDefault="007B2E15" w:rsidP="007B2E1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B2E15" w:rsidRPr="007B2E15" w:rsidTr="00EE46A5">
        <w:tc>
          <w:tcPr>
            <w:tcW w:w="2213" w:type="pct"/>
          </w:tcPr>
          <w:p w:rsidR="007B2E15" w:rsidRPr="007B2E15" w:rsidRDefault="007B2E15" w:rsidP="007B2E1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Адреса </w:t>
            </w:r>
            <w:r w:rsidRPr="007B2E15">
              <w:rPr>
                <w:rFonts w:ascii="Times New Roman" w:hAnsi="Times New Roman" w:cs="Times New Roman"/>
                <w:sz w:val="24"/>
                <w:szCs w:val="24"/>
              </w:rPr>
              <w:t>(улица и број)</w:t>
            </w:r>
          </w:p>
        </w:tc>
        <w:tc>
          <w:tcPr>
            <w:tcW w:w="2787" w:type="pct"/>
          </w:tcPr>
          <w:p w:rsidR="007B2E15" w:rsidRPr="007B2E15" w:rsidRDefault="007B2E15" w:rsidP="007B2E15"/>
        </w:tc>
      </w:tr>
      <w:tr w:rsidR="007B2E15" w:rsidRPr="007B2E15" w:rsidTr="00EE46A5">
        <w:tc>
          <w:tcPr>
            <w:tcW w:w="2213" w:type="pct"/>
          </w:tcPr>
          <w:p w:rsidR="007B2E15" w:rsidRPr="007B2E15" w:rsidRDefault="007B2E15" w:rsidP="007B2E15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Latn-CS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2787" w:type="pct"/>
          </w:tcPr>
          <w:p w:rsidR="007B2E15" w:rsidRPr="007B2E15" w:rsidRDefault="007B2E15" w:rsidP="007B2E15"/>
        </w:tc>
      </w:tr>
      <w:tr w:rsidR="007B2E15" w:rsidRPr="007B2E15" w:rsidTr="00EE46A5">
        <w:tc>
          <w:tcPr>
            <w:tcW w:w="2213" w:type="pct"/>
          </w:tcPr>
          <w:p w:rsidR="007B2E15" w:rsidRPr="007B2E15" w:rsidRDefault="007B2E15" w:rsidP="007B2E1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постављања</w:t>
            </w:r>
          </w:p>
        </w:tc>
        <w:tc>
          <w:tcPr>
            <w:tcW w:w="2787" w:type="pct"/>
          </w:tcPr>
          <w:p w:rsidR="007B2E15" w:rsidRPr="007B2E15" w:rsidRDefault="007B2E15" w:rsidP="007B2E15"/>
        </w:tc>
      </w:tr>
    </w:tbl>
    <w:p w:rsidR="004A5B8D" w:rsidRDefault="004A5B8D"/>
    <w:tbl>
      <w:tblPr>
        <w:tblW w:w="51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4"/>
        <w:gridCol w:w="2451"/>
        <w:gridCol w:w="2220"/>
        <w:gridCol w:w="129"/>
        <w:gridCol w:w="1263"/>
      </w:tblGrid>
      <w:tr w:rsidR="004A5B8D" w:rsidRPr="005D7BAC" w:rsidTr="00611EF5">
        <w:trPr>
          <w:trHeight w:val="233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ИЗВОРИ НЕЈОНИЗУЈУЋИХ</w:t>
            </w: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ЗРАЧЕЊА</w:t>
            </w:r>
          </w:p>
        </w:tc>
      </w:tr>
      <w:tr w:rsidR="004A5B8D" w:rsidRPr="005D7BAC" w:rsidTr="00611EF5">
        <w:trPr>
          <w:trHeight w:val="525"/>
          <w:jc w:val="center"/>
        </w:trPr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6C1F3E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се корист</w:t>
            </w:r>
            <w:r w:rsidR="006C1F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извор нејонизујућих зраче</w:t>
            </w:r>
            <w:r w:rsidR="002A2F1D">
              <w:rPr>
                <w:rFonts w:ascii="Times New Roman" w:hAnsi="Times New Roman" w:cs="Times New Roman"/>
                <w:sz w:val="24"/>
                <w:szCs w:val="24"/>
              </w:rPr>
              <w:t>ња у високофреквентном подручју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4A5B8D" w:rsidRPr="005D7BAC" w:rsidTr="00611EF5">
        <w:trPr>
          <w:trHeight w:val="1395"/>
          <w:jc w:val="center"/>
        </w:trPr>
        <w:tc>
          <w:tcPr>
            <w:tcW w:w="19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адио базна станица мобилне телефоније</w:t>
            </w:r>
            <w:r w:rsidR="004C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адио базна станица фиксне телефоније</w:t>
            </w:r>
            <w:r w:rsidR="004C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ТВ репетитор</w:t>
            </w:r>
            <w:r w:rsidR="004C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репетитор</w:t>
            </w:r>
            <w:r w:rsidR="0023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Усмерена н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епокретна микроталасна веза</w:t>
            </w:r>
            <w:r w:rsidR="004C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епокретна радио станица</w:t>
            </w:r>
            <w:r w:rsidR="004C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ателитска веза</w:t>
            </w:r>
            <w:r w:rsidR="004C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ежични интернет</w:t>
            </w:r>
            <w:r w:rsidR="002310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093F9B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абловска веза</w:t>
            </w:r>
            <w:r w:rsidR="002310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093F9B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Остало</w:t>
            </w:r>
            <w:r w:rsidR="002310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067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A5B8D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15" w:rsidRPr="005D7BAC" w:rsidTr="00611EF5">
        <w:trPr>
          <w:trHeight w:val="1395"/>
          <w:jc w:val="center"/>
        </w:trPr>
        <w:tc>
          <w:tcPr>
            <w:tcW w:w="19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15" w:rsidRPr="007B2E15" w:rsidRDefault="007B2E15" w:rsidP="007B2E1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извор у зони повећане осетљивости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15" w:rsidRPr="005D7BAC" w:rsidRDefault="007B2E15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11EF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B2E15" w:rsidRPr="005D7BAC" w:rsidRDefault="007B2E15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611EF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F4872" w:rsidRPr="005D7BAC" w:rsidTr="00611EF5">
        <w:trPr>
          <w:trHeight w:val="1395"/>
          <w:jc w:val="center"/>
        </w:trPr>
        <w:tc>
          <w:tcPr>
            <w:tcW w:w="19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72" w:rsidRPr="007B2E15" w:rsidRDefault="006F4872" w:rsidP="007B2E1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Да ли има процену утицаја на животну средину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72" w:rsidRPr="005D7BAC" w:rsidRDefault="006F4872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F4872" w:rsidRPr="00611EF5" w:rsidRDefault="006F4872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је извор нејонизујућег зрачења од посебног инт</w:t>
            </w:r>
            <w:r w:rsidR="0041140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41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E53A24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C4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F33A6D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прибављено решење за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коришћење извора нејонизујућих </w:t>
            </w:r>
            <w:r w:rsidR="002A2F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41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E53A24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A5B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C40A7" w:rsidP="005470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6F4872" w:rsidRPr="00316C07">
              <w:rPr>
                <w:rFonts w:ascii="Times New Roman" w:hAnsi="Times New Roman"/>
                <w:b/>
                <w:color w:val="FF0000"/>
                <w:lang w:val="sr-Cyrl-RS"/>
              </w:rPr>
              <w:t>Извор</w:t>
            </w:r>
            <w:r w:rsidRPr="00316C07">
              <w:rPr>
                <w:rFonts w:ascii="Times New Roman" w:hAnsi="Times New Roman"/>
                <w:b/>
                <w:color w:val="FF0000"/>
              </w:rPr>
              <w:t xml:space="preserve"> за који су одговори на питања под </w:t>
            </w:r>
            <w:r w:rsidR="006F4872" w:rsidRPr="00316C07">
              <w:rPr>
                <w:rFonts w:ascii="Times New Roman" w:hAnsi="Times New Roman"/>
                <w:b/>
                <w:color w:val="FF0000"/>
                <w:lang w:val="sr-Cyrl-RS"/>
              </w:rPr>
              <w:t xml:space="preserve">тач. </w:t>
            </w:r>
            <w:r w:rsidR="006F4872" w:rsidRPr="00316C07">
              <w:rPr>
                <w:rFonts w:ascii="Times New Roman" w:hAnsi="Times New Roman"/>
                <w:b/>
                <w:color w:val="FF0000"/>
              </w:rPr>
              <w:t>3. негативно</w:t>
            </w:r>
            <w:r w:rsidR="00547030">
              <w:rPr>
                <w:rFonts w:ascii="Times New Roman" w:hAnsi="Times New Roman"/>
                <w:b/>
                <w:color w:val="FF0000"/>
              </w:rPr>
              <w:t>,</w:t>
            </w:r>
            <w:r w:rsidR="00547030">
              <w:rPr>
                <w:rFonts w:ascii="Times New Roman" w:hAnsi="Times New Roman"/>
                <w:b/>
                <w:color w:val="FF0000"/>
                <w:lang w:val="sr-Cyrl-RS"/>
              </w:rPr>
              <w:t xml:space="preserve"> тач. 4 позитивно</w:t>
            </w:r>
            <w:r w:rsidR="006F4872" w:rsidRPr="00316C07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6F4872" w:rsidRPr="00316C07">
              <w:rPr>
                <w:rFonts w:ascii="Times New Roman" w:hAnsi="Times New Roman"/>
                <w:b/>
                <w:color w:val="FF0000"/>
                <w:lang w:val="sr-Cyrl-RS"/>
              </w:rPr>
              <w:t xml:space="preserve"> и </w:t>
            </w:r>
            <w:r w:rsidRPr="00316C07">
              <w:rPr>
                <w:rFonts w:ascii="Times New Roman" w:hAnsi="Times New Roman"/>
                <w:b/>
                <w:color w:val="FF0000"/>
              </w:rPr>
              <w:t xml:space="preserve">тач. </w:t>
            </w:r>
            <w:r w:rsidR="006F4872" w:rsidRPr="00316C07">
              <w:rPr>
                <w:rFonts w:ascii="Times New Roman" w:hAnsi="Times New Roman"/>
                <w:b/>
                <w:color w:val="FF0000"/>
                <w:lang w:val="sr-Cyrl-RS"/>
              </w:rPr>
              <w:t>5</w:t>
            </w:r>
            <w:r w:rsidRPr="00316C07">
              <w:rPr>
                <w:rFonts w:ascii="Times New Roman" w:hAnsi="Times New Roman"/>
                <w:b/>
                <w:color w:val="FF0000"/>
                <w:lang w:val="sr-Cyrl-RS"/>
              </w:rPr>
              <w:t xml:space="preserve">. </w:t>
            </w:r>
            <w:r w:rsidR="00547030">
              <w:rPr>
                <w:rFonts w:ascii="Times New Roman" w:hAnsi="Times New Roman"/>
                <w:b/>
                <w:color w:val="FF0000"/>
                <w:lang w:val="sr-Cyrl-RS"/>
              </w:rPr>
              <w:t>негативно</w:t>
            </w:r>
            <w:r w:rsidRPr="00316C07">
              <w:rPr>
                <w:rFonts w:ascii="Times New Roman" w:hAnsi="Times New Roman"/>
                <w:b/>
                <w:color w:val="FF0000"/>
              </w:rPr>
              <w:t>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4A5B8D" w:rsidRPr="005D7BAC" w:rsidTr="00611EF5">
        <w:trPr>
          <w:trHeight w:val="249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ЛИЦЕ ОДГОВРНО ЗА ПРИМЕНУ ЗАШТИТЕ ОД НЕЈОНИЗУЈУЋИХ ЗРАЧЕЊА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је одређено лице одгов</w:t>
            </w:r>
            <w:r w:rsidR="002A2F1D" w:rsidRPr="00417C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рно за примену заштите од нејонизујућих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одређено лице има високу стручну спрему?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E07067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A5B8D" w:rsidRPr="005D7BAC" w:rsidTr="00611EF5">
        <w:trPr>
          <w:trHeight w:val="41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ЕВИДЕНЦИЈЕ</w:t>
            </w:r>
          </w:p>
        </w:tc>
      </w:tr>
      <w:tr w:rsidR="004A5B8D" w:rsidRPr="005D7BAC" w:rsidTr="00611EF5">
        <w:trPr>
          <w:trHeight w:val="469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 се води евиденција о изворима нејонизујућих 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816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Default="00E07067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4A5B8D" w:rsidRDefault="00E07067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делимично-1</w:t>
            </w:r>
          </w:p>
          <w:p w:rsidR="004A5B8D" w:rsidRPr="005D7BAC" w:rsidRDefault="00E07067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69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Да ли се редовно шаље извештај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 изворима нејонизујућих зрачења од посебног интереса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органу који је издао Решење</w:t>
            </w:r>
          </w:p>
        </w:tc>
        <w:tc>
          <w:tcPr>
            <w:tcW w:w="1816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Default="009C2F4E" w:rsidP="00EE46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9C2F4E" w:rsidRDefault="009C2F4E" w:rsidP="00EE46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делимично-1</w:t>
            </w:r>
          </w:p>
          <w:p w:rsidR="009C2F4E" w:rsidRPr="005D7BAC" w:rsidRDefault="009C2F4E" w:rsidP="00EE46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42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МЕРЕЊА</w:t>
            </w:r>
          </w:p>
        </w:tc>
      </w:tr>
      <w:tr w:rsidR="009C2F4E" w:rsidRPr="005D7BAC" w:rsidTr="00611EF5">
        <w:trPr>
          <w:trHeight w:val="465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Default="009C2F4E" w:rsidP="004A5B8D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извршено прво испитивање нивоа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32145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65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093F9B" w:rsidRDefault="009C2F4E" w:rsidP="00093F9B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Да ли се спроводе редовна испитивања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нивоа зрачења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извора нејонизујућих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животној средини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једанпут сваке </w:t>
            </w:r>
            <w:r w:rsidRPr="00093F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друге каледарске </w:t>
            </w:r>
            <w:r w:rsidRPr="00093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године</w:t>
            </w:r>
            <w:r w:rsidRPr="00093F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32145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65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6C1F3E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с</w:t>
            </w:r>
            <w:r w:rsidR="006C1F3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измерене вредности у складу са прописаним граничним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235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СТУДИЈА ЗНАЧАЈА ПОСТОЈЕЋИХ ИЗВОРА НЕЈОНИЗУЈУЋИХ ЗРАЧЕЊА</w:t>
            </w:r>
          </w:p>
        </w:tc>
      </w:tr>
      <w:tr w:rsidR="009C2F4E" w:rsidRPr="005D7BAC" w:rsidTr="00611EF5">
        <w:trPr>
          <w:trHeight w:val="379"/>
          <w:jc w:val="center"/>
        </w:trPr>
        <w:tc>
          <w:tcPr>
            <w:tcW w:w="31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израђена Студија значаја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 зрачења?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50"/>
          <w:jc w:val="center"/>
        </w:trPr>
        <w:tc>
          <w:tcPr>
            <w:tcW w:w="318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извора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F4E" w:rsidRPr="005D7BAC" w:rsidTr="00611EF5">
        <w:trPr>
          <w:trHeight w:val="268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израђена Студија значаја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зрачења достављена на разматрање Министарству/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надлежном органу аутономне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покрајине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268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надлежни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орган аутономне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покрајине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азматрао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Студију значаја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257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ДОКУМЕНТАЦИЈА</w:t>
            </w:r>
          </w:p>
        </w:tc>
      </w:tr>
      <w:tr w:rsidR="009C2F4E" w:rsidRPr="005D7BAC" w:rsidTr="00611EF5">
        <w:trPr>
          <w:trHeight w:val="300"/>
          <w:jc w:val="center"/>
        </w:trPr>
        <w:tc>
          <w:tcPr>
            <w:tcW w:w="31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постоји документација о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мерењима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525"/>
          <w:jc w:val="center"/>
        </w:trPr>
        <w:tc>
          <w:tcPr>
            <w:tcW w:w="318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84066D" w:rsidRDefault="009C2F4E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6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:rsidR="009C2F4E" w:rsidRPr="00547030" w:rsidRDefault="009C2F4E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ебна  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A24" w:rsidRPr="0054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2F4E" w:rsidRPr="00C11997" w:rsidRDefault="009C2F4E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Ванредна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A24" w:rsidRPr="0054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4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6C1F3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било ванредног догађаја?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6C1F3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3E" w:rsidRPr="005D7BAC" w:rsidRDefault="006C1F3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ментација о ванредном догађају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3E" w:rsidRPr="005D7BAC" w:rsidRDefault="006C1F3E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C1F3E" w:rsidRPr="005D7BAC" w:rsidRDefault="006C1F3E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05"/>
          <w:jc w:val="center"/>
        </w:trPr>
        <w:tc>
          <w:tcPr>
            <w:tcW w:w="31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документаци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 за к</w:t>
            </w:r>
            <w:r w:rsidRPr="00417C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ришћење извора нејонизујућег 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600"/>
          <w:jc w:val="center"/>
        </w:trPr>
        <w:tc>
          <w:tcPr>
            <w:tcW w:w="318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47030" w:rsidRDefault="009C2F4E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Студија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7030" w:rsidRPr="005470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:rsidR="009C2F4E" w:rsidRPr="00547030" w:rsidRDefault="009C2F4E" w:rsidP="005470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Сручна оцена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7030" w:rsidRPr="005470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4E" w:rsidRPr="005D7BAC" w:rsidTr="00611EF5">
        <w:trPr>
          <w:trHeight w:val="386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кументација о реконструкцији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кументација о пријави промене услова коришћења извора нејонизујућих зрачења надлежним органима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Default="009C2F4E" w:rsidP="0041140B">
            <w:pPr>
              <w:pStyle w:val="NoSpacing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су утврђивање мере заштите животне средине и заштите од нејонизујућих зрачења за изворе нејонизујућих зрачења који нису од посебног интереса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Default="009C2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54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F4E" w:rsidRDefault="009C2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не-</w:t>
            </w:r>
            <w:r w:rsidRPr="0054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F3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3E" w:rsidRDefault="006C1F3E" w:rsidP="0041140B">
            <w:pPr>
              <w:pStyle w:val="NoSpacing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поштују утврђене мере заштите животне средине и заштите од нејонизујућег зрачења?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3E" w:rsidRDefault="006C1F3E" w:rsidP="00E53A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C1F3E" w:rsidRDefault="006C1F3E" w:rsidP="00E53A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</w:r>
            <w:r w:rsidR="006E00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не-</w:t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5B8D" w:rsidRDefault="004A5B8D" w:rsidP="004A5B8D">
      <w:pPr>
        <w:rPr>
          <w:rFonts w:ascii="Times New Roman" w:hAnsi="Times New Roman" w:cs="Times New Roman"/>
          <w:sz w:val="24"/>
          <w:szCs w:val="24"/>
        </w:rPr>
      </w:pPr>
    </w:p>
    <w:p w:rsidR="00C502FF" w:rsidRDefault="00C502FF" w:rsidP="004A5B8D">
      <w:pPr>
        <w:rPr>
          <w:rFonts w:ascii="Times New Roman" w:hAnsi="Times New Roman" w:cs="Times New Roman"/>
          <w:sz w:val="24"/>
          <w:szCs w:val="24"/>
        </w:rPr>
      </w:pPr>
    </w:p>
    <w:p w:rsidR="006C1F3E" w:rsidRPr="002C715E" w:rsidRDefault="00F00566" w:rsidP="00F00566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477AB5">
        <w:rPr>
          <w:rFonts w:ascii="Times New Roman" w:hAnsi="Times New Roman"/>
          <w:b/>
          <w:w w:val="90"/>
          <w:sz w:val="24"/>
          <w:szCs w:val="24"/>
        </w:rPr>
        <w:t>Могући укупан број бодова</w:t>
      </w:r>
      <w:r>
        <w:rPr>
          <w:rFonts w:ascii="Times New Roman" w:hAnsi="Times New Roman"/>
          <w:b/>
          <w:w w:val="90"/>
          <w:sz w:val="24"/>
          <w:szCs w:val="24"/>
        </w:rPr>
        <w:t xml:space="preserve">: </w:t>
      </w:r>
      <w:r w:rsidR="002C715E">
        <w:rPr>
          <w:rFonts w:ascii="Times New Roman" w:hAnsi="Times New Roman"/>
          <w:b/>
          <w:w w:val="90"/>
          <w:sz w:val="24"/>
          <w:szCs w:val="24"/>
          <w:lang w:val="sr-Cyrl-RS"/>
        </w:rPr>
        <w:t>44</w:t>
      </w:r>
    </w:p>
    <w:p w:rsidR="00F00566" w:rsidRPr="00231004" w:rsidRDefault="00F00566" w:rsidP="00F00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 xml:space="preserve">Инспекцијском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218"/>
        <w:gridCol w:w="1278"/>
        <w:gridCol w:w="1692"/>
        <w:gridCol w:w="1767"/>
      </w:tblGrid>
      <w:tr w:rsidR="00F00566" w:rsidRPr="00477AB5" w:rsidTr="002C715E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31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Незнатан</w:t>
            </w:r>
          </w:p>
        </w:tc>
        <w:tc>
          <w:tcPr>
            <w:tcW w:w="1218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Низак</w:t>
            </w:r>
          </w:p>
        </w:tc>
        <w:tc>
          <w:tcPr>
            <w:tcW w:w="1278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692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Висок</w:t>
            </w:r>
          </w:p>
        </w:tc>
        <w:tc>
          <w:tcPr>
            <w:tcW w:w="1767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Критичан</w:t>
            </w:r>
          </w:p>
        </w:tc>
      </w:tr>
      <w:tr w:rsidR="00F00566" w:rsidRPr="00477AB5" w:rsidTr="002C715E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F00566" w:rsidRPr="00477AB5" w:rsidRDefault="00F00566" w:rsidP="0042024F">
            <w:pPr>
              <w:ind w:right="-92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Број бодова</w:t>
            </w:r>
          </w:p>
        </w:tc>
        <w:tc>
          <w:tcPr>
            <w:tcW w:w="1331" w:type="dxa"/>
            <w:shd w:val="clear" w:color="auto" w:fill="auto"/>
          </w:tcPr>
          <w:p w:rsidR="00F00566" w:rsidRPr="002C715E" w:rsidRDefault="002C715E" w:rsidP="0042024F">
            <w:pPr>
              <w:ind w:right="-92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>40,04-40,00</w:t>
            </w:r>
          </w:p>
        </w:tc>
        <w:tc>
          <w:tcPr>
            <w:tcW w:w="1218" w:type="dxa"/>
            <w:shd w:val="clear" w:color="auto" w:fill="auto"/>
          </w:tcPr>
          <w:p w:rsidR="00F00566" w:rsidRPr="002C715E" w:rsidRDefault="002C715E" w:rsidP="0042024F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>35,64-39,6</w:t>
            </w:r>
          </w:p>
        </w:tc>
        <w:tc>
          <w:tcPr>
            <w:tcW w:w="1278" w:type="dxa"/>
            <w:shd w:val="clear" w:color="auto" w:fill="auto"/>
          </w:tcPr>
          <w:p w:rsidR="00F00566" w:rsidRPr="002C715E" w:rsidRDefault="002C715E" w:rsidP="0042024F">
            <w:pPr>
              <w:ind w:hanging="108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>31,24-35,20</w:t>
            </w:r>
          </w:p>
        </w:tc>
        <w:tc>
          <w:tcPr>
            <w:tcW w:w="1692" w:type="dxa"/>
            <w:shd w:val="clear" w:color="auto" w:fill="auto"/>
          </w:tcPr>
          <w:p w:rsidR="00F00566" w:rsidRPr="002C715E" w:rsidRDefault="002C715E" w:rsidP="0042024F">
            <w:pPr>
              <w:ind w:right="-108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>26,84-30,80</w:t>
            </w:r>
          </w:p>
        </w:tc>
        <w:tc>
          <w:tcPr>
            <w:tcW w:w="1767" w:type="dxa"/>
            <w:shd w:val="clear" w:color="auto" w:fill="auto"/>
          </w:tcPr>
          <w:p w:rsidR="00F00566" w:rsidRPr="002C715E" w:rsidRDefault="002C715E" w:rsidP="0042024F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>0-26,40</w:t>
            </w:r>
          </w:p>
        </w:tc>
      </w:tr>
    </w:tbl>
    <w:p w:rsidR="00F00566" w:rsidRPr="00EB54FD" w:rsidRDefault="00F00566" w:rsidP="00F005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3822"/>
        <w:gridCol w:w="2985"/>
      </w:tblGrid>
      <w:tr w:rsidR="00F00566" w:rsidRPr="005D7BAC" w:rsidTr="004C40A7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66" w:rsidRPr="005D7BAC" w:rsidRDefault="00F00566" w:rsidP="0042024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66" w:rsidRPr="005D7BAC" w:rsidRDefault="00F00566" w:rsidP="0042024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 за заштиту животне средине</w:t>
            </w:r>
          </w:p>
        </w:tc>
      </w:tr>
      <w:tr w:rsidR="00F00566" w:rsidRPr="005D7BAC" w:rsidTr="0042024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F00566" w:rsidRPr="005D7BAC" w:rsidTr="0042024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F00566" w:rsidRPr="005D7BAC" w:rsidTr="0042024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:rsidR="00F00566" w:rsidRPr="005D7BAC" w:rsidRDefault="00F00566" w:rsidP="00F00566">
      <w:pPr>
        <w:rPr>
          <w:rFonts w:ascii="Times New Roman" w:hAnsi="Times New Roman" w:cs="Times New Roman"/>
          <w:sz w:val="24"/>
          <w:szCs w:val="24"/>
        </w:rPr>
      </w:pPr>
    </w:p>
    <w:p w:rsidR="0041140B" w:rsidRDefault="0041140B" w:rsidP="004A5B8D">
      <w:pPr>
        <w:rPr>
          <w:rFonts w:ascii="Times New Roman" w:hAnsi="Times New Roman" w:cs="Times New Roman"/>
          <w:sz w:val="24"/>
          <w:szCs w:val="24"/>
        </w:rPr>
      </w:pPr>
    </w:p>
    <w:sectPr w:rsidR="0041140B" w:rsidSect="001F6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05" w:rsidRDefault="006E0005" w:rsidP="00B8228A">
      <w:pPr>
        <w:spacing w:after="0" w:line="240" w:lineRule="auto"/>
      </w:pPr>
      <w:r>
        <w:separator/>
      </w:r>
    </w:p>
  </w:endnote>
  <w:endnote w:type="continuationSeparator" w:id="0">
    <w:p w:rsidR="006E0005" w:rsidRDefault="006E0005" w:rsidP="00B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C" w:rsidRDefault="006E1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840" w:rsidRDefault="006E0005" w:rsidP="00735840">
    <w:pPr>
      <w:pStyle w:val="Footer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735840">
          <w:rPr>
            <w:rFonts w:asciiTheme="majorHAnsi" w:hAnsiTheme="majorHAnsi"/>
            <w:sz w:val="24"/>
            <w:szCs w:val="24"/>
          </w:rPr>
          <w:t>Заштита од нејонизујућих зрачења - Контролна листа 2</w:t>
        </w:r>
        <w:r w:rsidR="004C40A7">
          <w:rPr>
            <w:rFonts w:asciiTheme="majorHAnsi" w:hAnsiTheme="majorHAnsi"/>
            <w:sz w:val="24"/>
            <w:szCs w:val="24"/>
          </w:rPr>
          <w:t xml:space="preserve">                                                       </w:t>
        </w:r>
        <w:r w:rsidR="00E07067" w:rsidRPr="00EC3C51">
          <w:rPr>
            <w:rFonts w:asciiTheme="majorHAnsi" w:hAnsiTheme="majorHAnsi"/>
            <w:bCs/>
            <w:sz w:val="24"/>
            <w:szCs w:val="24"/>
          </w:rPr>
          <w:fldChar w:fldCharType="begin"/>
        </w:r>
        <w:r w:rsidR="00735840" w:rsidRPr="00EC3C51">
          <w:rPr>
            <w:rFonts w:asciiTheme="majorHAnsi" w:hAnsiTheme="majorHAnsi"/>
            <w:bCs/>
            <w:sz w:val="24"/>
            <w:szCs w:val="24"/>
          </w:rPr>
          <w:instrText xml:space="preserve"> PAGE </w:instrText>
        </w:r>
        <w:r w:rsidR="00E07067" w:rsidRPr="00EC3C51">
          <w:rPr>
            <w:rFonts w:asciiTheme="majorHAnsi" w:hAnsiTheme="majorHAnsi"/>
            <w:bCs/>
            <w:sz w:val="24"/>
            <w:szCs w:val="24"/>
          </w:rPr>
          <w:fldChar w:fldCharType="separate"/>
        </w:r>
        <w:r w:rsidR="007D3507">
          <w:rPr>
            <w:rFonts w:asciiTheme="majorHAnsi" w:hAnsiTheme="majorHAnsi"/>
            <w:bCs/>
            <w:noProof/>
            <w:sz w:val="24"/>
            <w:szCs w:val="24"/>
          </w:rPr>
          <w:t>1</w:t>
        </w:r>
        <w:r w:rsidR="00E07067" w:rsidRPr="00EC3C51">
          <w:rPr>
            <w:rFonts w:asciiTheme="majorHAnsi" w:hAnsiTheme="majorHAnsi"/>
            <w:bCs/>
            <w:sz w:val="24"/>
            <w:szCs w:val="24"/>
          </w:rPr>
          <w:fldChar w:fldCharType="end"/>
        </w:r>
        <w:r w:rsidR="004C40A7">
          <w:rPr>
            <w:rFonts w:asciiTheme="majorHAnsi" w:hAnsiTheme="majorHAnsi"/>
            <w:bCs/>
            <w:sz w:val="24"/>
            <w:szCs w:val="24"/>
          </w:rPr>
          <w:t xml:space="preserve"> </w:t>
        </w:r>
        <w:r w:rsidR="00735840" w:rsidRPr="00EC3C51">
          <w:rPr>
            <w:rFonts w:asciiTheme="majorHAnsi" w:hAnsiTheme="majorHAnsi"/>
            <w:sz w:val="24"/>
            <w:szCs w:val="24"/>
          </w:rPr>
          <w:t>од</w:t>
        </w:r>
        <w:r w:rsidR="004C40A7">
          <w:rPr>
            <w:rFonts w:asciiTheme="majorHAnsi" w:hAnsiTheme="majorHAnsi"/>
            <w:sz w:val="24"/>
            <w:szCs w:val="24"/>
          </w:rPr>
          <w:t xml:space="preserve"> </w:t>
        </w:r>
        <w:r w:rsidR="00E07067" w:rsidRPr="00EC3C51">
          <w:rPr>
            <w:rFonts w:asciiTheme="majorHAnsi" w:hAnsiTheme="majorHAnsi"/>
            <w:bCs/>
            <w:sz w:val="24"/>
            <w:szCs w:val="24"/>
          </w:rPr>
          <w:fldChar w:fldCharType="begin"/>
        </w:r>
        <w:r w:rsidR="00735840" w:rsidRPr="00EC3C51">
          <w:rPr>
            <w:rFonts w:asciiTheme="majorHAnsi" w:hAnsiTheme="majorHAnsi"/>
            <w:bCs/>
            <w:sz w:val="24"/>
            <w:szCs w:val="24"/>
          </w:rPr>
          <w:instrText xml:space="preserve"> NUMPAGES  </w:instrText>
        </w:r>
        <w:r w:rsidR="00E07067" w:rsidRPr="00EC3C51">
          <w:rPr>
            <w:rFonts w:asciiTheme="majorHAnsi" w:hAnsiTheme="majorHAnsi"/>
            <w:bCs/>
            <w:sz w:val="24"/>
            <w:szCs w:val="24"/>
          </w:rPr>
          <w:fldChar w:fldCharType="separate"/>
        </w:r>
        <w:r w:rsidR="007D3507">
          <w:rPr>
            <w:rFonts w:asciiTheme="majorHAnsi" w:hAnsiTheme="majorHAnsi"/>
            <w:bCs/>
            <w:noProof/>
            <w:sz w:val="24"/>
            <w:szCs w:val="24"/>
          </w:rPr>
          <w:t>3</w:t>
        </w:r>
        <w:r w:rsidR="00E07067" w:rsidRPr="00EC3C51">
          <w:rPr>
            <w:rFonts w:asciiTheme="majorHAnsi" w:hAnsiTheme="majorHAnsi"/>
            <w:bCs/>
            <w:sz w:val="24"/>
            <w:szCs w:val="24"/>
          </w:rPr>
          <w:fldChar w:fldCharType="end"/>
        </w:r>
      </w:sdtContent>
    </w:sdt>
  </w:p>
  <w:p w:rsidR="00735840" w:rsidRDefault="00735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C" w:rsidRDefault="006E1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05" w:rsidRDefault="006E0005" w:rsidP="00B8228A">
      <w:pPr>
        <w:spacing w:after="0" w:line="240" w:lineRule="auto"/>
      </w:pPr>
      <w:r>
        <w:separator/>
      </w:r>
    </w:p>
  </w:footnote>
  <w:footnote w:type="continuationSeparator" w:id="0">
    <w:p w:rsidR="006E0005" w:rsidRDefault="006E0005" w:rsidP="00B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C" w:rsidRDefault="006E1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1236"/>
      <w:gridCol w:w="6665"/>
      <w:gridCol w:w="2629"/>
    </w:tblGrid>
    <w:tr w:rsidR="00D16AC2" w:rsidRPr="00D16AC2" w:rsidTr="00D16AC2">
      <w:trPr>
        <w:trHeight w:val="1088"/>
      </w:trPr>
      <w:tc>
        <w:tcPr>
          <w:tcW w:w="990" w:type="dxa"/>
          <w:hideMark/>
        </w:tcPr>
        <w:p w:rsidR="00D16AC2" w:rsidRPr="00D16AC2" w:rsidRDefault="00417CD5" w:rsidP="00D16AC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>
            <w:rPr>
              <w:noProof/>
            </w:rPr>
            <w:drawing>
              <wp:inline distT="0" distB="0" distL="0" distR="0" wp14:anchorId="5D04E858" wp14:editId="140A61FE">
                <wp:extent cx="638175" cy="790575"/>
                <wp:effectExtent l="0" t="0" r="9525" b="9525"/>
                <wp:docPr id="2" name="Picture 2" descr="grb_iri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b_iri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840" w:type="dxa"/>
          <w:vAlign w:val="center"/>
          <w:hideMark/>
        </w:tcPr>
        <w:p w:rsidR="00417CD5" w:rsidRDefault="00417CD5" w:rsidP="00417C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lang w:val="sr-Cyrl-RS"/>
            </w:rPr>
            <w:t>Република Србија</w:t>
          </w:r>
        </w:p>
        <w:p w:rsidR="00417CD5" w:rsidRDefault="00417CD5" w:rsidP="00417C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lang w:val="sr-Cyrl-RS"/>
            </w:rPr>
            <w:t>Општина Ириг</w:t>
          </w:r>
        </w:p>
        <w:p w:rsidR="00417CD5" w:rsidRDefault="00417CD5" w:rsidP="00417C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lang w:val="sr-Cyrl-RS"/>
            </w:rPr>
            <w:t>Општинска управа</w:t>
          </w:r>
        </w:p>
        <w:p w:rsidR="00417CD5" w:rsidRDefault="00417CD5" w:rsidP="00417C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lang w:val="sr-Cyrl-RS"/>
            </w:rPr>
            <w:t xml:space="preserve">Служба за финансије, утврђивање и </w:t>
          </w:r>
        </w:p>
        <w:p w:rsidR="00417CD5" w:rsidRDefault="00417CD5" w:rsidP="00417C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lang w:val="sr-Cyrl-RS"/>
            </w:rPr>
            <w:t>наплату јавних прихода и инспекцијске послове</w:t>
          </w:r>
        </w:p>
        <w:p w:rsidR="006E152C" w:rsidRPr="006E152C" w:rsidRDefault="00417CD5" w:rsidP="00417CD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lang w:val="sr-Cyrl-RS"/>
            </w:rPr>
            <w:t>Инспектор за заштиту животне средине</w:t>
          </w:r>
        </w:p>
      </w:tc>
      <w:tc>
        <w:tcPr>
          <w:tcW w:w="2700" w:type="dxa"/>
          <w:vAlign w:val="center"/>
          <w:hideMark/>
        </w:tcPr>
        <w:p w:rsidR="00FB2EFE" w:rsidRPr="00FB2EFE" w:rsidRDefault="00FB2EFE" w:rsidP="00FB2EFE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 xml:space="preserve">     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КЛ-23-02</w:t>
          </w:r>
          <w:r w:rsidR="007D350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/05</w:t>
          </w:r>
        </w:p>
        <w:p w:rsidR="007579F0" w:rsidRPr="00D16AC2" w:rsidRDefault="007D3507" w:rsidP="00FB2EFE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Датум: 27.12</w:t>
          </w:r>
          <w:r w:rsidR="00FB2EFE" w:rsidRPr="00FB2EF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.2018.</w:t>
          </w:r>
        </w:p>
      </w:tc>
    </w:tr>
  </w:tbl>
  <w:p w:rsidR="00735840" w:rsidRDefault="00735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C" w:rsidRDefault="006E1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858"/>
    <w:multiLevelType w:val="hybridMultilevel"/>
    <w:tmpl w:val="FF04C3F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13A3D"/>
    <w:multiLevelType w:val="hybridMultilevel"/>
    <w:tmpl w:val="0F58E3E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E71A2"/>
    <w:multiLevelType w:val="hybridMultilevel"/>
    <w:tmpl w:val="282478C4"/>
    <w:lvl w:ilvl="0" w:tplc="143ED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838CE"/>
    <w:multiLevelType w:val="hybridMultilevel"/>
    <w:tmpl w:val="59BCE730"/>
    <w:lvl w:ilvl="0" w:tplc="2F50809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04819"/>
    <w:multiLevelType w:val="hybridMultilevel"/>
    <w:tmpl w:val="3D22A7EC"/>
    <w:lvl w:ilvl="0" w:tplc="BAF60B18">
      <w:start w:val="9"/>
      <w:numFmt w:val="upperRoman"/>
      <w:lvlText w:val="%1."/>
      <w:lvlJc w:val="right"/>
      <w:pPr>
        <w:ind w:left="1068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057CF8"/>
    <w:multiLevelType w:val="hybridMultilevel"/>
    <w:tmpl w:val="150CB640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30435"/>
    <w:multiLevelType w:val="hybridMultilevel"/>
    <w:tmpl w:val="2B409D78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96317A"/>
    <w:multiLevelType w:val="hybridMultilevel"/>
    <w:tmpl w:val="B86EEFBE"/>
    <w:lvl w:ilvl="0" w:tplc="37669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E2EFB"/>
    <w:multiLevelType w:val="hybridMultilevel"/>
    <w:tmpl w:val="93825ECE"/>
    <w:lvl w:ilvl="0" w:tplc="BCEA0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B0E16"/>
    <w:multiLevelType w:val="hybridMultilevel"/>
    <w:tmpl w:val="0A56FA66"/>
    <w:lvl w:ilvl="0" w:tplc="16007CF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31958"/>
    <w:multiLevelType w:val="hybridMultilevel"/>
    <w:tmpl w:val="D862D08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FC568B"/>
    <w:multiLevelType w:val="hybridMultilevel"/>
    <w:tmpl w:val="8F72841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5D13A0"/>
    <w:multiLevelType w:val="hybridMultilevel"/>
    <w:tmpl w:val="42BCB8D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9F01FC"/>
    <w:multiLevelType w:val="hybridMultilevel"/>
    <w:tmpl w:val="793A22F2"/>
    <w:lvl w:ilvl="0" w:tplc="284EBFCA">
      <w:start w:val="10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C0375"/>
    <w:multiLevelType w:val="hybridMultilevel"/>
    <w:tmpl w:val="738A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A32F4"/>
    <w:multiLevelType w:val="hybridMultilevel"/>
    <w:tmpl w:val="CD9A0778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350C8"/>
    <w:multiLevelType w:val="hybridMultilevel"/>
    <w:tmpl w:val="94D098F4"/>
    <w:lvl w:ilvl="0" w:tplc="143ED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6C33FA"/>
    <w:multiLevelType w:val="hybridMultilevel"/>
    <w:tmpl w:val="6B8A18B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14479D"/>
    <w:multiLevelType w:val="hybridMultilevel"/>
    <w:tmpl w:val="69C62D4A"/>
    <w:lvl w:ilvl="0" w:tplc="873202E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B2947"/>
    <w:multiLevelType w:val="hybridMultilevel"/>
    <w:tmpl w:val="97841D6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C65551"/>
    <w:multiLevelType w:val="hybridMultilevel"/>
    <w:tmpl w:val="F956D946"/>
    <w:lvl w:ilvl="0" w:tplc="A0F20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35304"/>
    <w:multiLevelType w:val="hybridMultilevel"/>
    <w:tmpl w:val="251CEE30"/>
    <w:lvl w:ilvl="0" w:tplc="5AACF1F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014D4"/>
    <w:multiLevelType w:val="hybridMultilevel"/>
    <w:tmpl w:val="8F5A1D2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BF42F6"/>
    <w:multiLevelType w:val="hybridMultilevel"/>
    <w:tmpl w:val="13701FF6"/>
    <w:lvl w:ilvl="0" w:tplc="82F0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252D3"/>
    <w:multiLevelType w:val="hybridMultilevel"/>
    <w:tmpl w:val="5FBC4C74"/>
    <w:lvl w:ilvl="0" w:tplc="5AACF1F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F39F4"/>
    <w:multiLevelType w:val="hybridMultilevel"/>
    <w:tmpl w:val="219CE7C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F343C4"/>
    <w:multiLevelType w:val="hybridMultilevel"/>
    <w:tmpl w:val="7C9E3A08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27" w15:restartNumberingAfterBreak="0">
    <w:nsid w:val="39A37238"/>
    <w:multiLevelType w:val="hybridMultilevel"/>
    <w:tmpl w:val="FBE05A82"/>
    <w:lvl w:ilvl="0" w:tplc="8E6A1C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226CDA"/>
    <w:multiLevelType w:val="hybridMultilevel"/>
    <w:tmpl w:val="1A5EF6C6"/>
    <w:lvl w:ilvl="0" w:tplc="38625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B5750C"/>
    <w:multiLevelType w:val="hybridMultilevel"/>
    <w:tmpl w:val="41B2A7DC"/>
    <w:lvl w:ilvl="0" w:tplc="2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1E53D4B"/>
    <w:multiLevelType w:val="hybridMultilevel"/>
    <w:tmpl w:val="8D3262C4"/>
    <w:lvl w:ilvl="0" w:tplc="56AC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A60C6F"/>
    <w:multiLevelType w:val="hybridMultilevel"/>
    <w:tmpl w:val="447CD992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92004"/>
    <w:multiLevelType w:val="hybridMultilevel"/>
    <w:tmpl w:val="CBD41B4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C7703D"/>
    <w:multiLevelType w:val="hybridMultilevel"/>
    <w:tmpl w:val="E53A86CC"/>
    <w:lvl w:ilvl="0" w:tplc="E7E268A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DC5632"/>
    <w:multiLevelType w:val="hybridMultilevel"/>
    <w:tmpl w:val="1D28C6B8"/>
    <w:lvl w:ilvl="0" w:tplc="00FC2F86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A67E8"/>
    <w:multiLevelType w:val="hybridMultilevel"/>
    <w:tmpl w:val="8DC096B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BB3AAC"/>
    <w:multiLevelType w:val="hybridMultilevel"/>
    <w:tmpl w:val="54D6169E"/>
    <w:lvl w:ilvl="0" w:tplc="46EC2AF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556CEB"/>
    <w:multiLevelType w:val="hybridMultilevel"/>
    <w:tmpl w:val="8B164C2A"/>
    <w:lvl w:ilvl="0" w:tplc="284EBFCA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FD45E8"/>
    <w:multiLevelType w:val="hybridMultilevel"/>
    <w:tmpl w:val="0DDCFBBC"/>
    <w:lvl w:ilvl="0" w:tplc="5CEC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45EE1"/>
    <w:multiLevelType w:val="hybridMultilevel"/>
    <w:tmpl w:val="6396C61E"/>
    <w:lvl w:ilvl="0" w:tplc="1C5E9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63A49"/>
    <w:multiLevelType w:val="hybridMultilevel"/>
    <w:tmpl w:val="672A343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EC1367"/>
    <w:multiLevelType w:val="hybridMultilevel"/>
    <w:tmpl w:val="26AAB6C0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2E52E4"/>
    <w:multiLevelType w:val="hybridMultilevel"/>
    <w:tmpl w:val="68109010"/>
    <w:lvl w:ilvl="0" w:tplc="D5E8CA56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A23FD"/>
    <w:multiLevelType w:val="hybridMultilevel"/>
    <w:tmpl w:val="3FD8CA0A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6B7442"/>
    <w:multiLevelType w:val="hybridMultilevel"/>
    <w:tmpl w:val="42F8B9BE"/>
    <w:lvl w:ilvl="0" w:tplc="217AAADA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43173"/>
    <w:multiLevelType w:val="hybridMultilevel"/>
    <w:tmpl w:val="D1ECD446"/>
    <w:lvl w:ilvl="0" w:tplc="801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466B44"/>
    <w:multiLevelType w:val="hybridMultilevel"/>
    <w:tmpl w:val="970887F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203CDE"/>
    <w:multiLevelType w:val="hybridMultilevel"/>
    <w:tmpl w:val="9CD62B3C"/>
    <w:lvl w:ilvl="0" w:tplc="9072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3"/>
  </w:num>
  <w:num w:numId="4">
    <w:abstractNumId w:val="9"/>
  </w:num>
  <w:num w:numId="5">
    <w:abstractNumId w:val="33"/>
  </w:num>
  <w:num w:numId="6">
    <w:abstractNumId w:val="42"/>
  </w:num>
  <w:num w:numId="7">
    <w:abstractNumId w:val="30"/>
  </w:num>
  <w:num w:numId="8">
    <w:abstractNumId w:val="26"/>
  </w:num>
  <w:num w:numId="9">
    <w:abstractNumId w:val="44"/>
  </w:num>
  <w:num w:numId="10">
    <w:abstractNumId w:val="46"/>
  </w:num>
  <w:num w:numId="11">
    <w:abstractNumId w:val="10"/>
  </w:num>
  <w:num w:numId="12">
    <w:abstractNumId w:val="31"/>
  </w:num>
  <w:num w:numId="13">
    <w:abstractNumId w:val="20"/>
  </w:num>
  <w:num w:numId="14">
    <w:abstractNumId w:val="18"/>
  </w:num>
  <w:num w:numId="15">
    <w:abstractNumId w:val="36"/>
  </w:num>
  <w:num w:numId="16">
    <w:abstractNumId w:val="34"/>
  </w:num>
  <w:num w:numId="17">
    <w:abstractNumId w:val="27"/>
  </w:num>
  <w:num w:numId="18">
    <w:abstractNumId w:val="25"/>
  </w:num>
  <w:num w:numId="19">
    <w:abstractNumId w:val="22"/>
  </w:num>
  <w:num w:numId="20">
    <w:abstractNumId w:val="11"/>
  </w:num>
  <w:num w:numId="21">
    <w:abstractNumId w:val="47"/>
  </w:num>
  <w:num w:numId="22">
    <w:abstractNumId w:val="40"/>
  </w:num>
  <w:num w:numId="23">
    <w:abstractNumId w:val="32"/>
  </w:num>
  <w:num w:numId="24">
    <w:abstractNumId w:val="0"/>
  </w:num>
  <w:num w:numId="25">
    <w:abstractNumId w:val="12"/>
  </w:num>
  <w:num w:numId="26">
    <w:abstractNumId w:val="1"/>
  </w:num>
  <w:num w:numId="27">
    <w:abstractNumId w:val="35"/>
  </w:num>
  <w:num w:numId="28">
    <w:abstractNumId w:val="17"/>
  </w:num>
  <w:num w:numId="29">
    <w:abstractNumId w:val="19"/>
  </w:num>
  <w:num w:numId="30">
    <w:abstractNumId w:val="7"/>
  </w:num>
  <w:num w:numId="31">
    <w:abstractNumId w:val="5"/>
  </w:num>
  <w:num w:numId="32">
    <w:abstractNumId w:val="15"/>
  </w:num>
  <w:num w:numId="33">
    <w:abstractNumId w:val="24"/>
  </w:num>
  <w:num w:numId="34">
    <w:abstractNumId w:val="21"/>
  </w:num>
  <w:num w:numId="35">
    <w:abstractNumId w:val="4"/>
  </w:num>
  <w:num w:numId="36">
    <w:abstractNumId w:val="13"/>
  </w:num>
  <w:num w:numId="37">
    <w:abstractNumId w:val="37"/>
  </w:num>
  <w:num w:numId="38">
    <w:abstractNumId w:val="2"/>
  </w:num>
  <w:num w:numId="39">
    <w:abstractNumId w:val="16"/>
  </w:num>
  <w:num w:numId="40">
    <w:abstractNumId w:val="39"/>
  </w:num>
  <w:num w:numId="41">
    <w:abstractNumId w:val="23"/>
  </w:num>
  <w:num w:numId="42">
    <w:abstractNumId w:val="48"/>
  </w:num>
  <w:num w:numId="43">
    <w:abstractNumId w:val="8"/>
  </w:num>
  <w:num w:numId="44">
    <w:abstractNumId w:val="38"/>
  </w:num>
  <w:num w:numId="45">
    <w:abstractNumId w:val="43"/>
  </w:num>
  <w:num w:numId="46">
    <w:abstractNumId w:val="41"/>
  </w:num>
  <w:num w:numId="47">
    <w:abstractNumId w:val="6"/>
  </w:num>
  <w:num w:numId="48">
    <w:abstractNumId w:val="8"/>
  </w:num>
  <w:num w:numId="49">
    <w:abstractNumId w:val="14"/>
  </w:num>
  <w:num w:numId="50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D0"/>
    <w:rsid w:val="00001A0F"/>
    <w:rsid w:val="00010461"/>
    <w:rsid w:val="000653E0"/>
    <w:rsid w:val="000852CE"/>
    <w:rsid w:val="00093F9B"/>
    <w:rsid w:val="000A2BC3"/>
    <w:rsid w:val="000B5A79"/>
    <w:rsid w:val="000C0FD0"/>
    <w:rsid w:val="000C3874"/>
    <w:rsid w:val="000C4D03"/>
    <w:rsid w:val="000F385A"/>
    <w:rsid w:val="001268B9"/>
    <w:rsid w:val="00134E02"/>
    <w:rsid w:val="00150CB2"/>
    <w:rsid w:val="00167A6D"/>
    <w:rsid w:val="00171761"/>
    <w:rsid w:val="00183CDC"/>
    <w:rsid w:val="001951F2"/>
    <w:rsid w:val="001A28C7"/>
    <w:rsid w:val="001A4995"/>
    <w:rsid w:val="001D25A4"/>
    <w:rsid w:val="001D7EF5"/>
    <w:rsid w:val="001E4BBF"/>
    <w:rsid w:val="001F5115"/>
    <w:rsid w:val="001F6F37"/>
    <w:rsid w:val="00206A14"/>
    <w:rsid w:val="00213AE6"/>
    <w:rsid w:val="00215FE7"/>
    <w:rsid w:val="00231004"/>
    <w:rsid w:val="0025127E"/>
    <w:rsid w:val="00271DA0"/>
    <w:rsid w:val="00280D21"/>
    <w:rsid w:val="002919EB"/>
    <w:rsid w:val="002A1C47"/>
    <w:rsid w:val="002A2F1D"/>
    <w:rsid w:val="002A45EF"/>
    <w:rsid w:val="002A5F2E"/>
    <w:rsid w:val="002C715E"/>
    <w:rsid w:val="002D23F5"/>
    <w:rsid w:val="002F1D78"/>
    <w:rsid w:val="002F495B"/>
    <w:rsid w:val="00301658"/>
    <w:rsid w:val="00302E22"/>
    <w:rsid w:val="00304382"/>
    <w:rsid w:val="0031618B"/>
    <w:rsid w:val="00316C07"/>
    <w:rsid w:val="0032093C"/>
    <w:rsid w:val="003247E0"/>
    <w:rsid w:val="00341BB1"/>
    <w:rsid w:val="0034217D"/>
    <w:rsid w:val="00345ED5"/>
    <w:rsid w:val="003524FC"/>
    <w:rsid w:val="00354D4C"/>
    <w:rsid w:val="00367871"/>
    <w:rsid w:val="003A2051"/>
    <w:rsid w:val="003B0DF7"/>
    <w:rsid w:val="003B6FD7"/>
    <w:rsid w:val="003C684C"/>
    <w:rsid w:val="003E43C2"/>
    <w:rsid w:val="003E48DB"/>
    <w:rsid w:val="003F20F7"/>
    <w:rsid w:val="004021BE"/>
    <w:rsid w:val="00406033"/>
    <w:rsid w:val="0041140B"/>
    <w:rsid w:val="00417CD5"/>
    <w:rsid w:val="0044691B"/>
    <w:rsid w:val="00447CD9"/>
    <w:rsid w:val="0046328A"/>
    <w:rsid w:val="00475E20"/>
    <w:rsid w:val="0048157F"/>
    <w:rsid w:val="0049078F"/>
    <w:rsid w:val="00490C19"/>
    <w:rsid w:val="00490F72"/>
    <w:rsid w:val="00491A60"/>
    <w:rsid w:val="004A1783"/>
    <w:rsid w:val="004A1C76"/>
    <w:rsid w:val="004A5B8D"/>
    <w:rsid w:val="004B7309"/>
    <w:rsid w:val="004C22B2"/>
    <w:rsid w:val="004C3A9F"/>
    <w:rsid w:val="004C40A7"/>
    <w:rsid w:val="004C4ABC"/>
    <w:rsid w:val="004C4E55"/>
    <w:rsid w:val="004C7EEA"/>
    <w:rsid w:val="004E3E60"/>
    <w:rsid w:val="004F345A"/>
    <w:rsid w:val="004F60DF"/>
    <w:rsid w:val="00503F38"/>
    <w:rsid w:val="005049FC"/>
    <w:rsid w:val="005273B7"/>
    <w:rsid w:val="00532D7F"/>
    <w:rsid w:val="00547030"/>
    <w:rsid w:val="005500FD"/>
    <w:rsid w:val="0056517C"/>
    <w:rsid w:val="005750C3"/>
    <w:rsid w:val="00592FF8"/>
    <w:rsid w:val="005C26E8"/>
    <w:rsid w:val="005C54CE"/>
    <w:rsid w:val="005D208D"/>
    <w:rsid w:val="005D6E5E"/>
    <w:rsid w:val="005E0EC2"/>
    <w:rsid w:val="005E7206"/>
    <w:rsid w:val="005F071A"/>
    <w:rsid w:val="00602414"/>
    <w:rsid w:val="00610C8A"/>
    <w:rsid w:val="00611EF5"/>
    <w:rsid w:val="006172BA"/>
    <w:rsid w:val="00620911"/>
    <w:rsid w:val="00627D4B"/>
    <w:rsid w:val="00643A7C"/>
    <w:rsid w:val="00655254"/>
    <w:rsid w:val="006578EC"/>
    <w:rsid w:val="00672095"/>
    <w:rsid w:val="00676572"/>
    <w:rsid w:val="006A66D3"/>
    <w:rsid w:val="006B18D2"/>
    <w:rsid w:val="006C16A0"/>
    <w:rsid w:val="006C1F3E"/>
    <w:rsid w:val="006D5C1E"/>
    <w:rsid w:val="006E0005"/>
    <w:rsid w:val="006E152C"/>
    <w:rsid w:val="006E5FCB"/>
    <w:rsid w:val="006F4872"/>
    <w:rsid w:val="006F7D13"/>
    <w:rsid w:val="007154C7"/>
    <w:rsid w:val="00732D8B"/>
    <w:rsid w:val="00734D06"/>
    <w:rsid w:val="00735840"/>
    <w:rsid w:val="00736556"/>
    <w:rsid w:val="0075064D"/>
    <w:rsid w:val="007579F0"/>
    <w:rsid w:val="00770F5D"/>
    <w:rsid w:val="007710D8"/>
    <w:rsid w:val="007756E6"/>
    <w:rsid w:val="00791BA5"/>
    <w:rsid w:val="007A2A84"/>
    <w:rsid w:val="007B16B6"/>
    <w:rsid w:val="007B2E15"/>
    <w:rsid w:val="007D3507"/>
    <w:rsid w:val="007E1326"/>
    <w:rsid w:val="007E6768"/>
    <w:rsid w:val="007F05CC"/>
    <w:rsid w:val="008173B0"/>
    <w:rsid w:val="00831C0B"/>
    <w:rsid w:val="0084066D"/>
    <w:rsid w:val="00877E15"/>
    <w:rsid w:val="00890BAD"/>
    <w:rsid w:val="00894EA7"/>
    <w:rsid w:val="008A1F80"/>
    <w:rsid w:val="008A572B"/>
    <w:rsid w:val="008B03DA"/>
    <w:rsid w:val="008B471F"/>
    <w:rsid w:val="008B5046"/>
    <w:rsid w:val="008D1637"/>
    <w:rsid w:val="008D62DC"/>
    <w:rsid w:val="008E66CA"/>
    <w:rsid w:val="008F369C"/>
    <w:rsid w:val="008F6B86"/>
    <w:rsid w:val="00904EF8"/>
    <w:rsid w:val="00906AC3"/>
    <w:rsid w:val="00921461"/>
    <w:rsid w:val="00924F56"/>
    <w:rsid w:val="00931FC7"/>
    <w:rsid w:val="009556C5"/>
    <w:rsid w:val="009613B7"/>
    <w:rsid w:val="00984E84"/>
    <w:rsid w:val="00994229"/>
    <w:rsid w:val="009A135C"/>
    <w:rsid w:val="009A6C83"/>
    <w:rsid w:val="009B35A7"/>
    <w:rsid w:val="009B3E05"/>
    <w:rsid w:val="009C2F4E"/>
    <w:rsid w:val="009D098F"/>
    <w:rsid w:val="00A07743"/>
    <w:rsid w:val="00A11E9D"/>
    <w:rsid w:val="00A214C0"/>
    <w:rsid w:val="00A3595F"/>
    <w:rsid w:val="00A51585"/>
    <w:rsid w:val="00A55CAA"/>
    <w:rsid w:val="00A55EDE"/>
    <w:rsid w:val="00A673BA"/>
    <w:rsid w:val="00A71F60"/>
    <w:rsid w:val="00A73FC7"/>
    <w:rsid w:val="00A7752D"/>
    <w:rsid w:val="00A7768F"/>
    <w:rsid w:val="00AA682B"/>
    <w:rsid w:val="00AA701F"/>
    <w:rsid w:val="00AA7DBE"/>
    <w:rsid w:val="00AB530E"/>
    <w:rsid w:val="00AD0E4E"/>
    <w:rsid w:val="00AD5B02"/>
    <w:rsid w:val="00AE0362"/>
    <w:rsid w:val="00B05C05"/>
    <w:rsid w:val="00B13715"/>
    <w:rsid w:val="00B33AA4"/>
    <w:rsid w:val="00B470AD"/>
    <w:rsid w:val="00B80504"/>
    <w:rsid w:val="00B8228A"/>
    <w:rsid w:val="00B86B7D"/>
    <w:rsid w:val="00BB4DCF"/>
    <w:rsid w:val="00BB51FB"/>
    <w:rsid w:val="00BB6038"/>
    <w:rsid w:val="00BE0F5D"/>
    <w:rsid w:val="00BE1358"/>
    <w:rsid w:val="00BF2B17"/>
    <w:rsid w:val="00C05F44"/>
    <w:rsid w:val="00C078E9"/>
    <w:rsid w:val="00C11997"/>
    <w:rsid w:val="00C36DD4"/>
    <w:rsid w:val="00C400D2"/>
    <w:rsid w:val="00C502FF"/>
    <w:rsid w:val="00C53462"/>
    <w:rsid w:val="00C53D28"/>
    <w:rsid w:val="00C776ED"/>
    <w:rsid w:val="00C802F5"/>
    <w:rsid w:val="00C826A2"/>
    <w:rsid w:val="00C93A03"/>
    <w:rsid w:val="00CA3C6F"/>
    <w:rsid w:val="00CB07D3"/>
    <w:rsid w:val="00CB2D2E"/>
    <w:rsid w:val="00CC55E5"/>
    <w:rsid w:val="00CC6D38"/>
    <w:rsid w:val="00CD69E7"/>
    <w:rsid w:val="00CF5203"/>
    <w:rsid w:val="00D066D3"/>
    <w:rsid w:val="00D06A60"/>
    <w:rsid w:val="00D16AC2"/>
    <w:rsid w:val="00D24BFC"/>
    <w:rsid w:val="00D34213"/>
    <w:rsid w:val="00D34ECF"/>
    <w:rsid w:val="00D3659A"/>
    <w:rsid w:val="00D452BE"/>
    <w:rsid w:val="00D555F3"/>
    <w:rsid w:val="00D77979"/>
    <w:rsid w:val="00D86952"/>
    <w:rsid w:val="00D91304"/>
    <w:rsid w:val="00D97410"/>
    <w:rsid w:val="00DD2FCB"/>
    <w:rsid w:val="00DE4E56"/>
    <w:rsid w:val="00DF490B"/>
    <w:rsid w:val="00E00252"/>
    <w:rsid w:val="00E06AB3"/>
    <w:rsid w:val="00E07067"/>
    <w:rsid w:val="00E1713D"/>
    <w:rsid w:val="00E337D9"/>
    <w:rsid w:val="00E42C6C"/>
    <w:rsid w:val="00E53A24"/>
    <w:rsid w:val="00E60130"/>
    <w:rsid w:val="00E844F4"/>
    <w:rsid w:val="00E87D68"/>
    <w:rsid w:val="00E971C6"/>
    <w:rsid w:val="00EC0C73"/>
    <w:rsid w:val="00EC7CDE"/>
    <w:rsid w:val="00EE51FF"/>
    <w:rsid w:val="00EF0DD1"/>
    <w:rsid w:val="00EF1B2B"/>
    <w:rsid w:val="00F00566"/>
    <w:rsid w:val="00F12A04"/>
    <w:rsid w:val="00F12A55"/>
    <w:rsid w:val="00F171BF"/>
    <w:rsid w:val="00F2044F"/>
    <w:rsid w:val="00F36129"/>
    <w:rsid w:val="00F5374C"/>
    <w:rsid w:val="00F74906"/>
    <w:rsid w:val="00F90517"/>
    <w:rsid w:val="00F95BEF"/>
    <w:rsid w:val="00F97B10"/>
    <w:rsid w:val="00FA37D6"/>
    <w:rsid w:val="00FA6FFD"/>
    <w:rsid w:val="00FB154B"/>
    <w:rsid w:val="00FB2EFE"/>
    <w:rsid w:val="00FB65E2"/>
    <w:rsid w:val="00FC1060"/>
    <w:rsid w:val="00FC23A6"/>
    <w:rsid w:val="00FC58E0"/>
    <w:rsid w:val="00FE3FD2"/>
    <w:rsid w:val="00FF185C"/>
    <w:rsid w:val="00FF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87581"/>
  <w15:docId w15:val="{9E836257-DCAE-4F65-A95C-9C6F2EF1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517C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56517C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5049FC"/>
    <w:pPr>
      <w:ind w:left="720"/>
      <w:contextualSpacing/>
    </w:pPr>
  </w:style>
  <w:style w:type="paragraph" w:styleId="NoSpacing">
    <w:name w:val="No Spacing"/>
    <w:uiPriority w:val="1"/>
    <w:qFormat/>
    <w:rsid w:val="00A35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8A"/>
  </w:style>
  <w:style w:type="paragraph" w:styleId="Footer">
    <w:name w:val="footer"/>
    <w:basedOn w:val="Normal"/>
    <w:link w:val="Foot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8A"/>
  </w:style>
  <w:style w:type="paragraph" w:styleId="BalloonText">
    <w:name w:val="Balloon Text"/>
    <w:basedOn w:val="Normal"/>
    <w:link w:val="BalloonTextChar"/>
    <w:uiPriority w:val="99"/>
    <w:semiHidden/>
    <w:unhideWhenUsed/>
    <w:rsid w:val="00B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510D-3B08-4DF9-9207-4336D02C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 Simic</dc:creator>
  <cp:keywords/>
  <dc:description/>
  <cp:lastModifiedBy>ivica ruspaj</cp:lastModifiedBy>
  <cp:revision>3</cp:revision>
  <cp:lastPrinted>2015-06-25T11:13:00Z</cp:lastPrinted>
  <dcterms:created xsi:type="dcterms:W3CDTF">2018-12-27T11:32:00Z</dcterms:created>
  <dcterms:modified xsi:type="dcterms:W3CDTF">2019-01-15T11:12:00Z</dcterms:modified>
</cp:coreProperties>
</file>